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344" w:rsidRDefault="00D85344" w:rsidP="00D85344">
      <w:pPr>
        <w:spacing w:after="0" w:line="240" w:lineRule="auto"/>
        <w:jc w:val="right"/>
        <w:rPr>
          <w:rStyle w:val="jlqj4b"/>
          <w:rFonts w:ascii="Montserrat" w:hAnsi="Montserrat" w:cs="Times New Roman"/>
          <w:sz w:val="18"/>
          <w:szCs w:val="18"/>
          <w:lang w:val="ro-RO"/>
        </w:rPr>
      </w:pPr>
      <w:bookmarkStart w:id="0" w:name="_GoBack"/>
      <w:bookmarkEnd w:id="0"/>
      <w:r w:rsidRPr="00E9279A">
        <w:rPr>
          <w:rStyle w:val="jlqj4b"/>
          <w:rFonts w:ascii="Montserrat" w:hAnsi="Montserrat" w:cs="Times New Roman"/>
          <w:sz w:val="18"/>
          <w:szCs w:val="18"/>
          <w:lang w:val="ro-RO"/>
        </w:rPr>
        <w:t>Anexa nr.</w:t>
      </w:r>
      <w:r>
        <w:rPr>
          <w:rStyle w:val="jlqj4b"/>
          <w:rFonts w:ascii="Montserrat" w:hAnsi="Montserrat" w:cs="Times New Roman"/>
          <w:sz w:val="18"/>
          <w:szCs w:val="18"/>
          <w:lang w:val="ro-RO"/>
        </w:rPr>
        <w:t>1</w:t>
      </w:r>
      <w:r w:rsidRPr="00E9279A">
        <w:rPr>
          <w:rStyle w:val="jlqj4b"/>
          <w:rFonts w:ascii="Montserrat" w:hAnsi="Montserrat" w:cs="Times New Roman"/>
          <w:sz w:val="18"/>
          <w:szCs w:val="18"/>
        </w:rPr>
        <w:t>.</w:t>
      </w:r>
      <w:r w:rsidRPr="00E9279A">
        <w:rPr>
          <w:rStyle w:val="jlqj4b"/>
          <w:rFonts w:ascii="Montserrat" w:hAnsi="Montserrat" w:cs="Times New Roman"/>
          <w:sz w:val="18"/>
          <w:szCs w:val="18"/>
          <w:lang w:val="ro-RO"/>
        </w:rPr>
        <w:t>1</w:t>
      </w:r>
    </w:p>
    <w:p w:rsidR="00D2744F" w:rsidRPr="00E9279A" w:rsidRDefault="002B6801" w:rsidP="002B6801">
      <w:pPr>
        <w:spacing w:after="0" w:line="240" w:lineRule="auto"/>
        <w:rPr>
          <w:rStyle w:val="jlqj4b"/>
          <w:rFonts w:ascii="Montserrat" w:hAnsi="Montserrat" w:cs="Times New Roman"/>
          <w:sz w:val="18"/>
          <w:szCs w:val="18"/>
          <w:lang w:val="ro-RO"/>
        </w:rPr>
      </w:pPr>
      <w:r w:rsidRPr="00E9279A">
        <w:rPr>
          <w:rStyle w:val="jlqj4b"/>
          <w:rFonts w:ascii="Montserrat" w:hAnsi="Montserrat" w:cs="Times New Roman"/>
          <w:sz w:val="18"/>
          <w:szCs w:val="18"/>
          <w:lang w:val="ro-RO"/>
        </w:rPr>
        <w:t>O</w:t>
      </w:r>
      <w:r w:rsidRPr="00E9279A">
        <w:rPr>
          <w:rStyle w:val="jlqj4b"/>
          <w:rFonts w:ascii="Montserrat" w:hAnsi="Montserrat" w:cs="Times New Roman"/>
          <w:sz w:val="18"/>
          <w:szCs w:val="18"/>
          <w:lang w:val="ro-RO"/>
        </w:rPr>
        <w:t>biectul consumatorului.</w:t>
      </w:r>
      <w:r w:rsidRPr="00E9279A">
        <w:rPr>
          <w:rStyle w:val="viiyi"/>
          <w:rFonts w:ascii="Montserrat" w:hAnsi="Montserrat" w:cs="Times New Roman"/>
          <w:sz w:val="18"/>
          <w:szCs w:val="18"/>
          <w:lang w:val="ro-RO"/>
        </w:rPr>
        <w:t xml:space="preserve"> </w:t>
      </w:r>
      <w:r w:rsidR="00D85344" w:rsidRPr="00D85344">
        <w:rPr>
          <w:rFonts w:ascii="Montserrat" w:hAnsi="Montserrat" w:cs="Times New Roman"/>
          <w:sz w:val="18"/>
          <w:szCs w:val="18"/>
          <w:lang w:val="ro-RO"/>
        </w:rPr>
        <w:t>Măsurarea trifazată</w:t>
      </w:r>
      <w:r w:rsidRPr="00D85344">
        <w:rPr>
          <w:rFonts w:ascii="Montserrat" w:hAnsi="Montserrat" w:cs="Times New Roman"/>
          <w:sz w:val="18"/>
          <w:szCs w:val="18"/>
          <w:lang w:val="ro-RO"/>
        </w:rPr>
        <w:t xml:space="preserve"> </w:t>
      </w:r>
      <w:r w:rsidRPr="00E9279A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în instalații electrice de până la 1000V (conexiune directă). </w:t>
      </w:r>
      <w:r w:rsidR="00406EC4" w:rsidRPr="00E9279A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       </w:t>
      </w:r>
      <w:r w:rsidR="00524ACF">
        <w:rPr>
          <w:rStyle w:val="jlqj4b"/>
          <w:rFonts w:ascii="Montserrat" w:hAnsi="Montserrat" w:cs="Times New Roman"/>
          <w:sz w:val="18"/>
          <w:szCs w:val="18"/>
          <w:lang w:val="ro-RO"/>
        </w:rPr>
        <w:tab/>
      </w:r>
      <w:r w:rsidR="00524ACF">
        <w:rPr>
          <w:rStyle w:val="jlqj4b"/>
          <w:rFonts w:ascii="Montserrat" w:hAnsi="Montserrat" w:cs="Times New Roman"/>
          <w:sz w:val="18"/>
          <w:szCs w:val="18"/>
          <w:lang w:val="ro-RO"/>
        </w:rPr>
        <w:tab/>
      </w:r>
      <w:r w:rsidR="00524ACF">
        <w:rPr>
          <w:rStyle w:val="jlqj4b"/>
          <w:rFonts w:ascii="Montserrat" w:hAnsi="Montserrat" w:cs="Times New Roman"/>
          <w:sz w:val="18"/>
          <w:szCs w:val="18"/>
          <w:lang w:val="ro-RO"/>
        </w:rPr>
        <w:tab/>
      </w:r>
      <w:r w:rsidR="00524ACF">
        <w:rPr>
          <w:rStyle w:val="jlqj4b"/>
          <w:rFonts w:ascii="Montserrat" w:hAnsi="Montserrat" w:cs="Times New Roman"/>
          <w:sz w:val="18"/>
          <w:szCs w:val="18"/>
          <w:lang w:val="ro-RO"/>
        </w:rPr>
        <w:tab/>
      </w:r>
      <w:r w:rsidR="00524ACF">
        <w:rPr>
          <w:rStyle w:val="jlqj4b"/>
          <w:rFonts w:ascii="Montserrat" w:hAnsi="Montserrat" w:cs="Times New Roman"/>
          <w:sz w:val="18"/>
          <w:szCs w:val="18"/>
          <w:lang w:val="ro-RO"/>
        </w:rPr>
        <w:tab/>
      </w:r>
      <w:r w:rsidR="00524ACF">
        <w:rPr>
          <w:rStyle w:val="jlqj4b"/>
          <w:rFonts w:ascii="Montserrat" w:hAnsi="Montserrat" w:cs="Times New Roman"/>
          <w:sz w:val="18"/>
          <w:szCs w:val="18"/>
          <w:lang w:val="ro-RO"/>
        </w:rPr>
        <w:tab/>
      </w:r>
      <w:r w:rsidR="00524ACF">
        <w:rPr>
          <w:rStyle w:val="jlqj4b"/>
          <w:rFonts w:ascii="Montserrat" w:hAnsi="Montserrat" w:cs="Times New Roman"/>
          <w:sz w:val="18"/>
          <w:szCs w:val="18"/>
          <w:lang w:val="ro-RO"/>
        </w:rPr>
        <w:tab/>
      </w:r>
      <w:r w:rsidR="00524ACF">
        <w:rPr>
          <w:rStyle w:val="jlqj4b"/>
          <w:rFonts w:ascii="Montserrat" w:hAnsi="Montserrat" w:cs="Times New Roman"/>
          <w:sz w:val="18"/>
          <w:szCs w:val="18"/>
          <w:lang w:val="ro-RO"/>
        </w:rPr>
        <w:tab/>
      </w:r>
    </w:p>
    <w:p w:rsidR="00D2744F" w:rsidRPr="00E9279A" w:rsidRDefault="002B6801" w:rsidP="002B6801">
      <w:pPr>
        <w:spacing w:after="0" w:line="240" w:lineRule="auto"/>
        <w:rPr>
          <w:rStyle w:val="jlqj4b"/>
          <w:rFonts w:ascii="Montserrat" w:hAnsi="Montserrat" w:cs="Times New Roman"/>
          <w:sz w:val="18"/>
          <w:szCs w:val="18"/>
          <w:lang w:val="ro-RO"/>
        </w:rPr>
      </w:pPr>
      <w:r w:rsidRPr="00E9279A">
        <w:rPr>
          <w:rStyle w:val="jlqj4b"/>
          <w:rFonts w:ascii="Montserrat" w:hAnsi="Montserrat" w:cs="Times New Roman"/>
          <w:sz w:val="18"/>
          <w:szCs w:val="18"/>
          <w:lang w:val="ro-RO"/>
        </w:rPr>
        <w:t>Scop: Verificarea metrologică a contorului de energie electrică.</w:t>
      </w:r>
    </w:p>
    <w:p w:rsidR="002B6801" w:rsidRPr="00E9279A" w:rsidRDefault="002B6801" w:rsidP="002B6801">
      <w:pPr>
        <w:spacing w:after="0" w:line="240" w:lineRule="auto"/>
        <w:rPr>
          <w:rFonts w:ascii="Montserrat" w:hAnsi="Montserrat" w:cs="Times New Roman"/>
          <w:sz w:val="18"/>
          <w:szCs w:val="18"/>
          <w:lang w:val="ro-RO"/>
        </w:rPr>
      </w:pPr>
      <w:r w:rsidRPr="00E9279A">
        <w:rPr>
          <w:rStyle w:val="jlqj4b"/>
          <w:rFonts w:ascii="Montserrat" w:hAnsi="Montserrat" w:cs="Times New Roman"/>
          <w:sz w:val="18"/>
          <w:szCs w:val="18"/>
          <w:lang w:val="ro-RO"/>
        </w:rPr>
        <w:t>Conținutul lucrării.</w:t>
      </w:r>
    </w:p>
    <w:tbl>
      <w:tblPr>
        <w:tblStyle w:val="a4"/>
        <w:tblW w:w="15026" w:type="dxa"/>
        <w:tblInd w:w="-147" w:type="dxa"/>
        <w:tblLook w:val="04A0" w:firstRow="1" w:lastRow="0" w:firstColumn="1" w:lastColumn="0" w:noHBand="0" w:noVBand="1"/>
      </w:tblPr>
      <w:tblGrid>
        <w:gridCol w:w="512"/>
        <w:gridCol w:w="3348"/>
        <w:gridCol w:w="1843"/>
        <w:gridCol w:w="9323"/>
      </w:tblGrid>
      <w:tr w:rsidR="002B6801" w:rsidRPr="00E9279A" w:rsidTr="00476D01">
        <w:trPr>
          <w:trHeight w:val="293"/>
        </w:trPr>
        <w:tc>
          <w:tcPr>
            <w:tcW w:w="474" w:type="dxa"/>
          </w:tcPr>
          <w:p w:rsidR="002B6801" w:rsidRPr="00E9279A" w:rsidRDefault="00D56AC6" w:rsidP="00D56AC6">
            <w:pPr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Fonts w:ascii="Montserrat" w:hAnsi="Montserrat" w:cs="Times New Roman"/>
                <w:sz w:val="18"/>
                <w:szCs w:val="18"/>
                <w:lang w:val="ro-RO"/>
              </w:rPr>
              <w:t>Nr.</w:t>
            </w:r>
            <w:r w:rsidR="002B6801" w:rsidRPr="00E9279A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Pr="00E9279A">
              <w:rPr>
                <w:rFonts w:ascii="Montserrat" w:hAnsi="Montserrat" w:cs="Times New Roman"/>
                <w:sz w:val="18"/>
                <w:szCs w:val="18"/>
                <w:lang w:val="ro-RO"/>
              </w:rPr>
              <w:t>d/o</w:t>
            </w:r>
          </w:p>
        </w:tc>
        <w:tc>
          <w:tcPr>
            <w:tcW w:w="3354" w:type="dxa"/>
            <w:vAlign w:val="center"/>
          </w:tcPr>
          <w:p w:rsidR="002B6801" w:rsidRPr="00E9279A" w:rsidRDefault="00D56AC6" w:rsidP="00AC04E1">
            <w:pPr>
              <w:jc w:val="center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Fonts w:ascii="Montserrat" w:hAnsi="Montserrat" w:cs="Times New Roman"/>
                <w:sz w:val="18"/>
                <w:szCs w:val="18"/>
                <w:lang w:val="ro-RO"/>
              </w:rPr>
              <w:t>Î.S.</w:t>
            </w:r>
            <w:r w:rsidR="002B6801" w:rsidRPr="00E9279A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«MOLDELECTRICA»</w:t>
            </w:r>
          </w:p>
        </w:tc>
        <w:tc>
          <w:tcPr>
            <w:tcW w:w="1843" w:type="dxa"/>
            <w:vAlign w:val="center"/>
          </w:tcPr>
          <w:p w:rsidR="002B6801" w:rsidRPr="00E9279A" w:rsidRDefault="00D56AC6" w:rsidP="00AC04E1">
            <w:pPr>
              <w:jc w:val="center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Fonts w:ascii="Montserrat" w:hAnsi="Montserrat" w:cs="Times New Roman"/>
                <w:sz w:val="18"/>
                <w:szCs w:val="18"/>
                <w:lang w:val="ro-RO"/>
              </w:rPr>
              <w:t>Consumătorul</w:t>
            </w:r>
          </w:p>
        </w:tc>
        <w:tc>
          <w:tcPr>
            <w:tcW w:w="9355" w:type="dxa"/>
            <w:vAlign w:val="center"/>
          </w:tcPr>
          <w:p w:rsidR="002B6801" w:rsidRPr="00E9279A" w:rsidRDefault="00D56AC6" w:rsidP="00AC04E1">
            <w:pPr>
              <w:jc w:val="center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Fonts w:ascii="Montserrat" w:hAnsi="Montserrat" w:cs="Times New Roman"/>
                <w:sz w:val="18"/>
                <w:szCs w:val="18"/>
                <w:lang w:val="ro-RO"/>
              </w:rPr>
              <w:t>Antreprenorul</w:t>
            </w:r>
          </w:p>
        </w:tc>
      </w:tr>
      <w:tr w:rsidR="002B6801" w:rsidRPr="00E9279A" w:rsidTr="00476D01">
        <w:tc>
          <w:tcPr>
            <w:tcW w:w="474" w:type="dxa"/>
          </w:tcPr>
          <w:p w:rsidR="002B6801" w:rsidRPr="00E9279A" w:rsidRDefault="002B6801" w:rsidP="002B6801">
            <w:pPr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Fonts w:ascii="Montserrat" w:hAnsi="Montserrat" w:cs="Times New Roman"/>
                <w:sz w:val="18"/>
                <w:szCs w:val="18"/>
                <w:lang w:val="ro-RO"/>
              </w:rPr>
              <w:t>1</w:t>
            </w:r>
          </w:p>
        </w:tc>
        <w:tc>
          <w:tcPr>
            <w:tcW w:w="3354" w:type="dxa"/>
          </w:tcPr>
          <w:p w:rsidR="002B6801" w:rsidRPr="00E9279A" w:rsidRDefault="002B6801" w:rsidP="005C31E1">
            <w:pPr>
              <w:pStyle w:val="a3"/>
              <w:numPr>
                <w:ilvl w:val="0"/>
                <w:numId w:val="13"/>
              </w:numPr>
              <w:ind w:left="0" w:firstLine="199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Pentru perioada de verificare metrologică a echipamentului de măsurare, </w:t>
            </w:r>
            <w:r w:rsidR="00D04594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coordonează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cu Consumatorul, Furnizorul și Operatorul rețelei de distribuție cu privire la funcționarea IE a consumatorului în modul de consum </w:t>
            </w:r>
            <w:r w:rsidR="00186861" w:rsidRPr="00E9279A">
              <w:rPr>
                <w:rFonts w:ascii="Montserrat" w:hAnsi="Montserrat" w:cs="Times New Roman"/>
                <w:sz w:val="18"/>
                <w:szCs w:val="18"/>
                <w:lang w:val="ro-RO"/>
              </w:rPr>
              <w:t>de energie electrică fără contor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</w:t>
            </w:r>
          </w:p>
          <w:p w:rsidR="002B6801" w:rsidRPr="00E9279A" w:rsidRDefault="002B6801" w:rsidP="005C31E1">
            <w:pPr>
              <w:pStyle w:val="a3"/>
              <w:numPr>
                <w:ilvl w:val="0"/>
                <w:numId w:val="13"/>
              </w:numPr>
              <w:ind w:left="0" w:firstLine="199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La cererea consumatorului, in punctul de conectare la rețeaua de transport, deconectează (conectează) de la (la) sursa de alimentare de 10 kV a IE a consumatorului.</w:t>
            </w:r>
          </w:p>
          <w:p w:rsidR="002B6801" w:rsidRPr="00E9279A" w:rsidRDefault="002B6801" w:rsidP="005C31E1">
            <w:pPr>
              <w:pStyle w:val="a3"/>
              <w:numPr>
                <w:ilvl w:val="0"/>
                <w:numId w:val="13"/>
              </w:numPr>
              <w:ind w:left="0" w:firstLine="199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3045B2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Întocmește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un act de demontare a contorului. </w:t>
            </w:r>
          </w:p>
          <w:p w:rsidR="002B6801" w:rsidRPr="00E9279A" w:rsidRDefault="002B6801" w:rsidP="005C31E1">
            <w:pPr>
              <w:pStyle w:val="a3"/>
              <w:numPr>
                <w:ilvl w:val="0"/>
                <w:numId w:val="13"/>
              </w:numPr>
              <w:ind w:left="0" w:firstLine="199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In baza rezultatelor pozitive ale </w:t>
            </w:r>
            <w:r w:rsidR="00D04594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lucrărilor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efectuate, se întocmește un act de punere în funcțiune și control al echipamentului de măsurare.</w:t>
            </w:r>
          </w:p>
        </w:tc>
        <w:tc>
          <w:tcPr>
            <w:tcW w:w="1843" w:type="dxa"/>
          </w:tcPr>
          <w:p w:rsidR="002B6801" w:rsidRPr="00E9279A" w:rsidRDefault="002B6801" w:rsidP="005C31E1">
            <w:pPr>
              <w:pStyle w:val="a3"/>
              <w:numPr>
                <w:ilvl w:val="0"/>
                <w:numId w:val="14"/>
              </w:numPr>
              <w:ind w:left="17" w:firstLine="153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Realizează măsuri tehnice pentru: </w:t>
            </w:r>
          </w:p>
          <w:p w:rsidR="002B6801" w:rsidRPr="00E9279A" w:rsidRDefault="002B6801" w:rsidP="005C31E1">
            <w:pPr>
              <w:ind w:left="17" w:firstLine="153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- pregătirea și admiterea la locul de muncă; </w:t>
            </w:r>
          </w:p>
          <w:p w:rsidR="002B6801" w:rsidRPr="00E9279A" w:rsidRDefault="002B6801" w:rsidP="005C31E1">
            <w:pPr>
              <w:ind w:left="17" w:firstLine="153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- pregătirea IE pentru punerea în funcțiune. </w:t>
            </w:r>
          </w:p>
          <w:p w:rsidR="00AD517F" w:rsidRPr="00E9279A" w:rsidRDefault="00D04594" w:rsidP="005C31E1">
            <w:pPr>
              <w:pStyle w:val="a3"/>
              <w:numPr>
                <w:ilvl w:val="0"/>
                <w:numId w:val="15"/>
              </w:numPr>
              <w:ind w:left="17" w:firstLine="153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Efectuează</w:t>
            </w:r>
            <w:r w:rsidR="002B6801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admiterea la locul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</w:t>
            </w:r>
            <w:r w:rsidR="002B6801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muncă a personalului delegat. </w:t>
            </w:r>
          </w:p>
          <w:p w:rsidR="002B6801" w:rsidRPr="00E9279A" w:rsidRDefault="002B6801" w:rsidP="005C31E1">
            <w:pPr>
              <w:pStyle w:val="a3"/>
              <w:numPr>
                <w:ilvl w:val="0"/>
                <w:numId w:val="15"/>
              </w:numPr>
              <w:ind w:left="17" w:firstLine="153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Introduce IE în funcțiune.</w:t>
            </w:r>
            <w:r w:rsidRPr="00E9279A">
              <w:rPr>
                <w:rFonts w:ascii="Montserrat" w:hAnsi="Montserrat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355" w:type="dxa"/>
          </w:tcPr>
          <w:p w:rsidR="002B6801" w:rsidRPr="00E9279A" w:rsidRDefault="002B6801" w:rsidP="005C31E1">
            <w:pPr>
              <w:ind w:firstLine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Înainte de începerea lucrului.</w:t>
            </w:r>
          </w:p>
          <w:p w:rsidR="002B6801" w:rsidRPr="00E9279A" w:rsidRDefault="00316D2E" w:rsidP="005C31E1">
            <w:pPr>
              <w:pStyle w:val="a3"/>
              <w:numPr>
                <w:ilvl w:val="0"/>
                <w:numId w:val="12"/>
              </w:numPr>
              <w:ind w:left="0" w:firstLine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Fonts w:ascii="Montserrat" w:hAnsi="Montserrat" w:cs="Times New Roman"/>
                <w:sz w:val="18"/>
                <w:szCs w:val="18"/>
                <w:lang w:val="ro-RO"/>
              </w:rPr>
              <w:t>Emite autorizație de lucru</w:t>
            </w:r>
            <w:r w:rsidR="002B6801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Stabilește lista măsurilor organizatorice și tehnice pentru 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efectuarea</w:t>
            </w:r>
            <w:r w:rsidR="002B6801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în condiții de siguranță a muncii în </w:t>
            </w:r>
            <w:r w:rsidR="0002564A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instalațiile</w:t>
            </w:r>
            <w:r w:rsidR="002B6801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02564A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electrice ale </w:t>
            </w:r>
            <w:r w:rsidR="002B6801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consumatorului și, de asemenea, numește persoane responsabile pentru </w:t>
            </w:r>
            <w:r w:rsidR="0002564A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efectuarea</w:t>
            </w:r>
            <w:r w:rsidR="002B6801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în siguranță a muncii.</w:t>
            </w:r>
          </w:p>
          <w:p w:rsidR="002B6801" w:rsidRPr="00E9279A" w:rsidRDefault="002B6801" w:rsidP="005C31E1">
            <w:pPr>
              <w:ind w:firstLine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În perioada de lucru. </w:t>
            </w:r>
          </w:p>
          <w:p w:rsidR="00686C4B" w:rsidRPr="00E9279A" w:rsidRDefault="002B6801" w:rsidP="005C31E1">
            <w:pPr>
              <w:pStyle w:val="a3"/>
              <w:numPr>
                <w:ilvl w:val="0"/>
                <w:numId w:val="17"/>
              </w:numPr>
              <w:ind w:left="0" w:firstLine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Partea transformatorului de 0,4 kV. Verifică absența tensiunii la bornele întrerupătorului de sarcină, întreruptorului și la bornele contorului de energie electrică demontat. </w:t>
            </w:r>
          </w:p>
          <w:p w:rsidR="00686C4B" w:rsidRPr="00E9279A" w:rsidRDefault="002B6801" w:rsidP="005C31E1">
            <w:pPr>
              <w:pStyle w:val="a3"/>
              <w:numPr>
                <w:ilvl w:val="0"/>
                <w:numId w:val="17"/>
              </w:numPr>
              <w:ind w:left="0" w:firstLine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Demontează contorul de energie electrică. </w:t>
            </w:r>
          </w:p>
          <w:p w:rsidR="00686C4B" w:rsidRPr="00E9279A" w:rsidRDefault="002B6801" w:rsidP="005C31E1">
            <w:pPr>
              <w:pStyle w:val="a3"/>
              <w:numPr>
                <w:ilvl w:val="0"/>
                <w:numId w:val="17"/>
              </w:numPr>
              <w:ind w:left="0" w:firstLine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Instalează cleme izola</w:t>
            </w:r>
            <w:r w:rsidR="00D04594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n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te pentru a restabili integritatea </w:t>
            </w:r>
            <w:r w:rsidR="00D04594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barelor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fază 0,4 kV „A, B, C”. </w:t>
            </w:r>
          </w:p>
          <w:p w:rsidR="00686C4B" w:rsidRPr="00E9279A" w:rsidRDefault="002B6801" w:rsidP="005C31E1">
            <w:pPr>
              <w:pStyle w:val="a3"/>
              <w:numPr>
                <w:ilvl w:val="0"/>
                <w:numId w:val="17"/>
              </w:numPr>
              <w:ind w:left="0" w:firstLine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Transport</w:t>
            </w:r>
            <w:r w:rsidR="00D04594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area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contorului la locul verificării metrologice.</w:t>
            </w:r>
          </w:p>
          <w:p w:rsidR="00686C4B" w:rsidRPr="00E9279A" w:rsidRDefault="002B6801" w:rsidP="005C31E1">
            <w:pPr>
              <w:pStyle w:val="a3"/>
              <w:numPr>
                <w:ilvl w:val="0"/>
                <w:numId w:val="17"/>
              </w:numPr>
              <w:ind w:left="0" w:firstLine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Verificarea metrologică a contorului. Rezultatele verificării trebuie confirmate de următoarele documente „Buletin de verificare metrologică” sau „Buletin de inutilizabilitate” </w:t>
            </w:r>
            <w:r w:rsidR="00D04594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pe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numele persoanei juridice. </w:t>
            </w:r>
          </w:p>
          <w:p w:rsidR="00686C4B" w:rsidRPr="00E9279A" w:rsidRDefault="002B6801" w:rsidP="005C31E1">
            <w:pPr>
              <w:pStyle w:val="a3"/>
              <w:numPr>
                <w:ilvl w:val="0"/>
                <w:numId w:val="17"/>
              </w:numPr>
              <w:ind w:left="0" w:firstLine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Transport</w:t>
            </w:r>
            <w:r w:rsidR="00D04594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area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c</w:t>
            </w:r>
            <w:r w:rsidR="00686C4B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ontorului la locul de instalare.</w:t>
            </w:r>
          </w:p>
          <w:p w:rsidR="00686C4B" w:rsidRPr="00E9279A" w:rsidRDefault="002B6801" w:rsidP="005C31E1">
            <w:pPr>
              <w:pStyle w:val="a3"/>
              <w:numPr>
                <w:ilvl w:val="0"/>
                <w:numId w:val="17"/>
              </w:numPr>
              <w:ind w:left="0" w:firstLine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Demontează cleme izolate în bare de fază "A, B, C" cu tensiune de 0,4 kV.</w:t>
            </w:r>
          </w:p>
          <w:p w:rsidR="00686C4B" w:rsidRPr="00E9279A" w:rsidRDefault="002B6801" w:rsidP="005C31E1">
            <w:pPr>
              <w:pStyle w:val="a3"/>
              <w:numPr>
                <w:ilvl w:val="0"/>
                <w:numId w:val="17"/>
              </w:numPr>
              <w:ind w:left="0" w:firstLine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Realizează instalarea contorului de energie electrică.</w:t>
            </w:r>
          </w:p>
          <w:p w:rsidR="00686C4B" w:rsidRPr="00E9279A" w:rsidRDefault="002B6801" w:rsidP="005C31E1">
            <w:pPr>
              <w:pStyle w:val="a3"/>
              <w:numPr>
                <w:ilvl w:val="0"/>
                <w:numId w:val="17"/>
              </w:numPr>
              <w:ind w:left="0" w:firstLine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Restabilește schema de conectare a contorului la </w:t>
            </w:r>
            <w:r w:rsidR="00D04594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barele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0,4 kV. (Notă. Conectați firele generato</w:t>
            </w:r>
            <w:r w:rsidR="00D04594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are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și firele</w:t>
            </w:r>
            <w:r w:rsidR="00D04594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sarcina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la contor conform schemei de conectare a contorului). </w:t>
            </w:r>
          </w:p>
          <w:p w:rsidR="00686C4B" w:rsidRPr="00E9279A" w:rsidRDefault="002B6801" w:rsidP="005C31E1">
            <w:pPr>
              <w:pStyle w:val="a3"/>
              <w:numPr>
                <w:ilvl w:val="0"/>
                <w:numId w:val="17"/>
              </w:numPr>
              <w:ind w:left="0" w:firstLine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Verifică fiabilitatea conexiunilor de contact și corectitudinea diagramei de conectare a contorului. Acesta informează consumatorul cu privire la disponibilitatea instalației pentru punerea în funcțiune.</w:t>
            </w:r>
          </w:p>
          <w:p w:rsidR="002B6801" w:rsidRPr="00E9279A" w:rsidRDefault="002B6801" w:rsidP="005C31E1">
            <w:pPr>
              <w:pStyle w:val="a3"/>
              <w:numPr>
                <w:ilvl w:val="0"/>
                <w:numId w:val="17"/>
              </w:numPr>
              <w:ind w:left="0" w:firstLine="360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Verifică funcționarea contorului în </w:t>
            </w:r>
            <w:r w:rsidR="00D04594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regim de</w:t>
            </w:r>
            <w:r w:rsidR="00616CFE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D04594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lucru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. Rezultatele verificării sunt trans</w:t>
            </w:r>
            <w:r w:rsidR="009201B5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mise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reprezentantului </w:t>
            </w:r>
            <w:r w:rsidR="00976706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Î.S.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"MOLDELECTRICA".</w:t>
            </w:r>
          </w:p>
        </w:tc>
      </w:tr>
      <w:tr w:rsidR="002B6801" w:rsidRPr="00E9279A" w:rsidTr="00D56AC6">
        <w:tc>
          <w:tcPr>
            <w:tcW w:w="474" w:type="dxa"/>
          </w:tcPr>
          <w:p w:rsidR="002B6801" w:rsidRPr="00E9279A" w:rsidRDefault="002B6801" w:rsidP="002B6801">
            <w:pPr>
              <w:rPr>
                <w:rFonts w:ascii="Montserrat" w:hAnsi="Montserrat" w:cs="Times New Roman"/>
                <w:sz w:val="18"/>
                <w:szCs w:val="18"/>
                <w:lang w:val="ru-RU"/>
              </w:rPr>
            </w:pPr>
            <w:r w:rsidRPr="00E9279A">
              <w:rPr>
                <w:rFonts w:ascii="Montserrat" w:hAnsi="Montserrat" w:cs="Times New Roman"/>
                <w:sz w:val="18"/>
                <w:szCs w:val="18"/>
                <w:lang w:val="ru-RU"/>
              </w:rPr>
              <w:t>2</w:t>
            </w:r>
          </w:p>
        </w:tc>
        <w:tc>
          <w:tcPr>
            <w:tcW w:w="14552" w:type="dxa"/>
            <w:gridSpan w:val="3"/>
          </w:tcPr>
          <w:p w:rsidR="002B6801" w:rsidRPr="00E9279A" w:rsidRDefault="002B6801" w:rsidP="002B6801">
            <w:pPr>
              <w:ind w:left="360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Note.</w:t>
            </w:r>
          </w:p>
          <w:p w:rsidR="005C31E1" w:rsidRPr="00E9279A" w:rsidRDefault="002B6801" w:rsidP="005C31E1">
            <w:pPr>
              <w:pStyle w:val="a3"/>
              <w:numPr>
                <w:ilvl w:val="0"/>
                <w:numId w:val="18"/>
              </w:numPr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Organizarea lucrărilor în condiții de siguranță și implementarea acestora se efectuează cu respectarea strictă de către toate părțile a cerințelor</w:t>
            </w:r>
            <w:r w:rsidR="00D04594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prevăzute în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„Norme de securitate la exploatarea </w:t>
            </w:r>
            <w:r w:rsidR="00D04594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instalațiilor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electrice ”, NE1-02: 2019. </w:t>
            </w:r>
          </w:p>
          <w:p w:rsidR="005C31E1" w:rsidRPr="00E9279A" w:rsidRDefault="002B6801" w:rsidP="005C31E1">
            <w:pPr>
              <w:pStyle w:val="a3"/>
              <w:numPr>
                <w:ilvl w:val="0"/>
                <w:numId w:val="18"/>
              </w:numPr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Necesitatea deconectării transformatorului este determinată de </w:t>
            </w:r>
            <w:r w:rsidR="00716FD5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emitentul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716FD5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autorizației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lucru</w:t>
            </w:r>
            <w:r w:rsidR="002A58C7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MD"/>
              </w:rPr>
              <w:t xml:space="preserve"> </w:t>
            </w:r>
            <w:r w:rsidR="00716FD5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pe numele </w:t>
            </w:r>
            <w:r w:rsidR="00716FD5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MD"/>
              </w:rPr>
              <w:t xml:space="preserve">unuia din lucrătorii </w:t>
            </w:r>
            <w:r w:rsidR="005C31E1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MD"/>
              </w:rPr>
              <w:t>Antreprenorului</w:t>
            </w:r>
            <w:r w:rsidR="005C31E1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.</w:t>
            </w:r>
          </w:p>
          <w:p w:rsidR="002B6801" w:rsidRPr="00E9279A" w:rsidRDefault="002B6801" w:rsidP="005C31E1">
            <w:pPr>
              <w:pStyle w:val="a3"/>
              <w:numPr>
                <w:ilvl w:val="0"/>
                <w:numId w:val="18"/>
              </w:numPr>
              <w:jc w:val="both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În cazul în care Consumatorul nu are personal electrotehnic calificat, atunci măsurile tehnice la </w:t>
            </w:r>
            <w:r w:rsidR="00BB56A1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obiectul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Consumatorului pentru pregătirea locului de muncă</w:t>
            </w:r>
            <w:r w:rsidR="00186861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, admiterea la muncă și punerea/</w:t>
            </w:r>
            <w:r w:rsidR="00D04594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scoaterea</w:t>
            </w:r>
            <w:r w:rsidR="00186861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IE in/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din  lucru sunt efectuate de personalul </w:t>
            </w:r>
            <w:r w:rsidR="005C31E1" w:rsidRPr="00E9279A">
              <w:rPr>
                <w:rFonts w:ascii="Montserrat" w:hAnsi="Montserrat" w:cs="Times New Roman"/>
                <w:sz w:val="18"/>
                <w:szCs w:val="18"/>
                <w:lang w:val="ro-RO"/>
              </w:rPr>
              <w:t>Antreprenorului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.</w:t>
            </w:r>
          </w:p>
        </w:tc>
      </w:tr>
    </w:tbl>
    <w:p w:rsidR="002B6801" w:rsidRPr="00E9279A" w:rsidRDefault="00186861" w:rsidP="005C31E1">
      <w:pPr>
        <w:spacing w:before="120" w:after="0"/>
        <w:rPr>
          <w:rFonts w:ascii="Montserrat" w:hAnsi="Montserrat" w:cs="Times New Roman"/>
          <w:sz w:val="18"/>
          <w:szCs w:val="18"/>
          <w:lang w:val="ru-RU"/>
        </w:rPr>
      </w:pPr>
      <w:r w:rsidRPr="00E9279A">
        <w:rPr>
          <w:rFonts w:ascii="Montserrat" w:hAnsi="Montserrat" w:cs="Times New Roman"/>
          <w:sz w:val="18"/>
          <w:szCs w:val="18"/>
          <w:lang w:val="ro-RO"/>
        </w:rPr>
        <w:t>Ext</w:t>
      </w:r>
      <w:r w:rsidRPr="00E9279A">
        <w:rPr>
          <w:rFonts w:ascii="Montserrat" w:hAnsi="Montserrat" w:cs="Times New Roman"/>
          <w:sz w:val="18"/>
          <w:szCs w:val="18"/>
          <w:lang w:val="ru-RU"/>
        </w:rPr>
        <w:t xml:space="preserve">: </w:t>
      </w:r>
      <w:r w:rsidRPr="00E9279A">
        <w:rPr>
          <w:rFonts w:ascii="Montserrat" w:hAnsi="Montserrat" w:cs="Times New Roman"/>
          <w:sz w:val="18"/>
          <w:szCs w:val="18"/>
          <w:lang w:val="ro-RO"/>
        </w:rPr>
        <w:t>Iu</w:t>
      </w:r>
      <w:r w:rsidRPr="00E9279A">
        <w:rPr>
          <w:rFonts w:ascii="Montserrat" w:hAnsi="Montserrat" w:cs="Times New Roman"/>
          <w:sz w:val="18"/>
          <w:szCs w:val="18"/>
          <w:lang w:val="ru-RU"/>
        </w:rPr>
        <w:t>.</w:t>
      </w:r>
      <w:r w:rsidRPr="00E9279A">
        <w:rPr>
          <w:rFonts w:ascii="Montserrat" w:hAnsi="Montserrat" w:cs="Times New Roman"/>
          <w:sz w:val="18"/>
          <w:szCs w:val="18"/>
          <w:lang w:val="ro-RO"/>
        </w:rPr>
        <w:t xml:space="preserve"> Aghenii</w:t>
      </w:r>
    </w:p>
    <w:sectPr w:rsidR="002B6801" w:rsidRPr="00E9279A" w:rsidSect="001341AE">
      <w:pgSz w:w="15840" w:h="12240" w:orient="landscape"/>
      <w:pgMar w:top="1418" w:right="567" w:bottom="76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tserrat">
    <w:altName w:val="Times New Roman"/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A7E99"/>
    <w:multiLevelType w:val="hybridMultilevel"/>
    <w:tmpl w:val="599E9AF2"/>
    <w:lvl w:ilvl="0" w:tplc="22185E1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109B3484"/>
    <w:multiLevelType w:val="hybridMultilevel"/>
    <w:tmpl w:val="C0DC6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16C49"/>
    <w:multiLevelType w:val="hybridMultilevel"/>
    <w:tmpl w:val="1944C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0A1C73"/>
    <w:multiLevelType w:val="hybridMultilevel"/>
    <w:tmpl w:val="382C4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3124B6"/>
    <w:multiLevelType w:val="hybridMultilevel"/>
    <w:tmpl w:val="81726EE2"/>
    <w:lvl w:ilvl="0" w:tplc="F47CDF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357CBE"/>
    <w:multiLevelType w:val="multilevel"/>
    <w:tmpl w:val="F02EA13A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1800"/>
      </w:pPr>
      <w:rPr>
        <w:rFonts w:hint="default"/>
      </w:rPr>
    </w:lvl>
  </w:abstractNum>
  <w:abstractNum w:abstractNumId="6" w15:restartNumberingAfterBreak="0">
    <w:nsid w:val="36C97CC7"/>
    <w:multiLevelType w:val="hybridMultilevel"/>
    <w:tmpl w:val="52A4F596"/>
    <w:lvl w:ilvl="0" w:tplc="49BADA5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AA0D99"/>
    <w:multiLevelType w:val="hybridMultilevel"/>
    <w:tmpl w:val="F4C25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984480"/>
    <w:multiLevelType w:val="hybridMultilevel"/>
    <w:tmpl w:val="893E702E"/>
    <w:lvl w:ilvl="0" w:tplc="E8CA393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44A52516"/>
    <w:multiLevelType w:val="hybridMultilevel"/>
    <w:tmpl w:val="BFFEF1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224837"/>
    <w:multiLevelType w:val="hybridMultilevel"/>
    <w:tmpl w:val="3850A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2E711F"/>
    <w:multiLevelType w:val="hybridMultilevel"/>
    <w:tmpl w:val="144C2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DA2A48"/>
    <w:multiLevelType w:val="hybridMultilevel"/>
    <w:tmpl w:val="B5C85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037218"/>
    <w:multiLevelType w:val="hybridMultilevel"/>
    <w:tmpl w:val="A716867E"/>
    <w:lvl w:ilvl="0" w:tplc="49BADA54">
      <w:start w:val="2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4" w15:restartNumberingAfterBreak="0">
    <w:nsid w:val="5B0342DC"/>
    <w:multiLevelType w:val="hybridMultilevel"/>
    <w:tmpl w:val="676AD29A"/>
    <w:lvl w:ilvl="0" w:tplc="705633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A2411A"/>
    <w:multiLevelType w:val="hybridMultilevel"/>
    <w:tmpl w:val="5BA66B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446686"/>
    <w:multiLevelType w:val="hybridMultilevel"/>
    <w:tmpl w:val="F6524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AF1D4E"/>
    <w:multiLevelType w:val="hybridMultilevel"/>
    <w:tmpl w:val="F1F4BC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2"/>
  </w:num>
  <w:num w:numId="4">
    <w:abstractNumId w:val="16"/>
  </w:num>
  <w:num w:numId="5">
    <w:abstractNumId w:val="11"/>
  </w:num>
  <w:num w:numId="6">
    <w:abstractNumId w:val="17"/>
  </w:num>
  <w:num w:numId="7">
    <w:abstractNumId w:val="1"/>
  </w:num>
  <w:num w:numId="8">
    <w:abstractNumId w:val="10"/>
  </w:num>
  <w:num w:numId="9">
    <w:abstractNumId w:val="3"/>
  </w:num>
  <w:num w:numId="10">
    <w:abstractNumId w:val="7"/>
  </w:num>
  <w:num w:numId="11">
    <w:abstractNumId w:val="15"/>
  </w:num>
  <w:num w:numId="12">
    <w:abstractNumId w:val="8"/>
  </w:num>
  <w:num w:numId="13">
    <w:abstractNumId w:val="4"/>
  </w:num>
  <w:num w:numId="14">
    <w:abstractNumId w:val="14"/>
  </w:num>
  <w:num w:numId="15">
    <w:abstractNumId w:val="6"/>
  </w:num>
  <w:num w:numId="16">
    <w:abstractNumId w:val="13"/>
  </w:num>
  <w:num w:numId="17">
    <w:abstractNumId w:val="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28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0EC"/>
    <w:rsid w:val="00005680"/>
    <w:rsid w:val="0002564A"/>
    <w:rsid w:val="00073423"/>
    <w:rsid w:val="000E30A7"/>
    <w:rsid w:val="001341AE"/>
    <w:rsid w:val="00136734"/>
    <w:rsid w:val="00186861"/>
    <w:rsid w:val="002A58C7"/>
    <w:rsid w:val="002A6E85"/>
    <w:rsid w:val="002B6801"/>
    <w:rsid w:val="003045B2"/>
    <w:rsid w:val="003142E3"/>
    <w:rsid w:val="00316D2E"/>
    <w:rsid w:val="003237D4"/>
    <w:rsid w:val="00351321"/>
    <w:rsid w:val="003C3498"/>
    <w:rsid w:val="00406EC4"/>
    <w:rsid w:val="00476D01"/>
    <w:rsid w:val="004E61AC"/>
    <w:rsid w:val="00524ACF"/>
    <w:rsid w:val="00566294"/>
    <w:rsid w:val="00575C6F"/>
    <w:rsid w:val="005C25CC"/>
    <w:rsid w:val="005C31E1"/>
    <w:rsid w:val="005E09D5"/>
    <w:rsid w:val="00616CFE"/>
    <w:rsid w:val="00663992"/>
    <w:rsid w:val="006674E3"/>
    <w:rsid w:val="006810EC"/>
    <w:rsid w:val="00686C4B"/>
    <w:rsid w:val="00716FD5"/>
    <w:rsid w:val="0076568C"/>
    <w:rsid w:val="007A4F80"/>
    <w:rsid w:val="007F0892"/>
    <w:rsid w:val="00804971"/>
    <w:rsid w:val="008C1F25"/>
    <w:rsid w:val="009201B5"/>
    <w:rsid w:val="00976706"/>
    <w:rsid w:val="009E669A"/>
    <w:rsid w:val="00A245AA"/>
    <w:rsid w:val="00A52231"/>
    <w:rsid w:val="00AA648C"/>
    <w:rsid w:val="00AD517F"/>
    <w:rsid w:val="00B414F8"/>
    <w:rsid w:val="00B60502"/>
    <w:rsid w:val="00B76FA4"/>
    <w:rsid w:val="00B77018"/>
    <w:rsid w:val="00BB56A1"/>
    <w:rsid w:val="00BC63E6"/>
    <w:rsid w:val="00BE40A1"/>
    <w:rsid w:val="00C5668E"/>
    <w:rsid w:val="00C93C36"/>
    <w:rsid w:val="00CA4F78"/>
    <w:rsid w:val="00CD5C57"/>
    <w:rsid w:val="00D04594"/>
    <w:rsid w:val="00D24BAE"/>
    <w:rsid w:val="00D2744F"/>
    <w:rsid w:val="00D4349D"/>
    <w:rsid w:val="00D56AC6"/>
    <w:rsid w:val="00D85344"/>
    <w:rsid w:val="00DC0DC5"/>
    <w:rsid w:val="00E2378A"/>
    <w:rsid w:val="00E268A8"/>
    <w:rsid w:val="00E7733D"/>
    <w:rsid w:val="00E9279A"/>
    <w:rsid w:val="00EB0118"/>
    <w:rsid w:val="00EB34A8"/>
    <w:rsid w:val="00F33609"/>
    <w:rsid w:val="00F471F4"/>
    <w:rsid w:val="00F9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DDA2CF"/>
  <w15:chartTrackingRefBased/>
  <w15:docId w15:val="{E476FF53-0661-4F7E-A30B-7144E0775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68E"/>
    <w:pPr>
      <w:ind w:left="720"/>
      <w:contextualSpacing/>
    </w:pPr>
  </w:style>
  <w:style w:type="table" w:styleId="a4">
    <w:name w:val="Table Grid"/>
    <w:basedOn w:val="a1"/>
    <w:uiPriority w:val="39"/>
    <w:rsid w:val="001341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jlqj4b">
    <w:name w:val="jlqj4b"/>
    <w:basedOn w:val="a0"/>
    <w:rsid w:val="002B6801"/>
  </w:style>
  <w:style w:type="character" w:customStyle="1" w:styleId="viiyi">
    <w:name w:val="viiyi"/>
    <w:basedOn w:val="a0"/>
    <w:rsid w:val="002B68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Moldelectrica</Company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Aghenii Iurii S.</dc:creator>
  <cp:keywords/>
  <dc:description/>
  <cp:lastModifiedBy>Aghenii Iurii S.</cp:lastModifiedBy>
  <cp:revision>8</cp:revision>
  <dcterms:created xsi:type="dcterms:W3CDTF">2021-10-13T07:33:00Z</dcterms:created>
  <dcterms:modified xsi:type="dcterms:W3CDTF">2025-01-23T09:47:00Z</dcterms:modified>
</cp:coreProperties>
</file>